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0DA4F74B" w14:textId="77777777" w:rsidR="001D1080" w:rsidRDefault="005D76F7" w:rsidP="0035116C">
      <w:pPr>
        <w:pBdr>
          <w:bottom w:val="single" w:sz="4" w:space="1" w:color="auto"/>
        </w:pBdr>
        <w:jc w:val="both"/>
        <w:rPr>
          <w:b/>
          <w:bCs/>
          <w:color w:val="1F497D"/>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001D1080">
        <w:rPr>
          <w:color w:val="1F497D"/>
        </w:rPr>
        <w:t> </w:t>
      </w:r>
      <w:r w:rsidR="001D1080">
        <w:rPr>
          <w:b/>
          <w:bCs/>
          <w:color w:val="1F497D"/>
        </w:rPr>
        <w:t>Bon usage des anticancéreux et médecines complémentaires : évaluer et gérer les risques </w:t>
      </w:r>
    </w:p>
    <w:p w14:paraId="424B27A1" w14:textId="31889EC2" w:rsidR="0035116C" w:rsidRPr="00815AAA" w:rsidRDefault="00244E0B" w:rsidP="0035116C">
      <w:pPr>
        <w:pBdr>
          <w:bottom w:val="single" w:sz="4" w:space="1" w:color="auto"/>
        </w:pBdr>
        <w:jc w:val="both"/>
        <w:rPr>
          <w:rFonts w:eastAsia="Times New Roman" w:cstheme="minorHAnsi"/>
          <w:b/>
          <w:bCs/>
        </w:rPr>
      </w:pPr>
      <w:r>
        <w:rPr>
          <w:b/>
          <w:bCs/>
        </w:rPr>
        <w:t xml:space="preserve">réf </w:t>
      </w:r>
      <w:r w:rsidR="006A5017">
        <w:rPr>
          <w:b/>
          <w:bCs/>
        </w:rPr>
        <w:t xml:space="preserve">DPC </w:t>
      </w:r>
      <w:r w:rsidR="00371BDC">
        <w:rPr>
          <w:b/>
          <w:bCs/>
        </w:rPr>
        <w:t>99K72</w:t>
      </w:r>
      <w:r w:rsidR="00BC711C">
        <w:rPr>
          <w:b/>
          <w:bCs/>
        </w:rPr>
        <w:t>4</w:t>
      </w:r>
      <w:r w:rsidR="00371BDC">
        <w:rPr>
          <w:b/>
          <w:bCs/>
        </w:rPr>
        <w:t>250</w:t>
      </w:r>
      <w:r w:rsidR="00BC711C">
        <w:rPr>
          <w:b/>
          <w:bCs/>
        </w:rPr>
        <w:t xml:space="preserve">11 </w:t>
      </w:r>
    </w:p>
    <w:p w14:paraId="142BA3EB" w14:textId="1C9D6935" w:rsidR="005D76F7" w:rsidRPr="00CA4B61" w:rsidRDefault="005D76F7" w:rsidP="00CA4B61">
      <w:pPr>
        <w:rPr>
          <w:rFonts w:ascii="Calibri" w:hAnsi="Calibri" w:cs="Calibri"/>
        </w:rPr>
      </w:pPr>
      <w:r w:rsidRPr="00DD5576">
        <w:rPr>
          <w:sz w:val="20"/>
          <w:szCs w:val="20"/>
        </w:rPr>
        <w:t>Date</w:t>
      </w:r>
      <w:r w:rsidR="0017513E">
        <w:rPr>
          <w:sz w:val="20"/>
          <w:szCs w:val="20"/>
        </w:rPr>
        <w:t> :</w:t>
      </w:r>
      <w:r w:rsidR="00371BDC">
        <w:rPr>
          <w:b/>
          <w:bCs/>
          <w:sz w:val="20"/>
          <w:szCs w:val="20"/>
        </w:rPr>
        <w:t xml:space="preserve"> </w:t>
      </w:r>
      <w:r w:rsidR="00934D00">
        <w:rPr>
          <w:b/>
          <w:bCs/>
          <w:sz w:val="20"/>
          <w:szCs w:val="20"/>
        </w:rPr>
        <w:t>Lundi 23 juin</w:t>
      </w:r>
      <w:r w:rsidR="00400445">
        <w:rPr>
          <w:b/>
          <w:bCs/>
          <w:sz w:val="20"/>
          <w:szCs w:val="20"/>
        </w:rPr>
        <w:t xml:space="preserve"> 2025 </w:t>
      </w:r>
      <w:r w:rsidR="00982181">
        <w:rPr>
          <w:b/>
          <w:bCs/>
          <w:sz w:val="20"/>
          <w:szCs w:val="20"/>
        </w:rPr>
        <w:tab/>
      </w:r>
      <w:r w:rsidR="00BA3CE8">
        <w:rPr>
          <w:b/>
          <w:bCs/>
          <w:sz w:val="20"/>
          <w:szCs w:val="20"/>
        </w:rPr>
        <w:tab/>
      </w:r>
      <w:r w:rsidR="00CA4B61">
        <w:rPr>
          <w:b/>
          <w:bCs/>
          <w:sz w:val="20"/>
          <w:szCs w:val="20"/>
        </w:rPr>
        <w:t xml:space="preserve"> </w:t>
      </w:r>
      <w:r w:rsidRPr="00DD5576">
        <w:rPr>
          <w:sz w:val="20"/>
          <w:szCs w:val="20"/>
        </w:rPr>
        <w:t>Lieu :</w:t>
      </w:r>
      <w:r w:rsidR="00815AAA">
        <w:rPr>
          <w:sz w:val="20"/>
          <w:szCs w:val="20"/>
        </w:rPr>
        <w:t xml:space="preserve"> </w:t>
      </w:r>
      <w:r w:rsidR="009B5491" w:rsidRPr="009B5491">
        <w:rPr>
          <w:b/>
          <w:bCs/>
          <w:sz w:val="20"/>
          <w:szCs w:val="20"/>
        </w:rPr>
        <w:t>Mercure Avignon Gare TGV, 2 Rue Mère Térésa, 84000</w:t>
      </w:r>
      <w:r w:rsidR="009B5491">
        <w:rPr>
          <w:sz w:val="20"/>
          <w:szCs w:val="20"/>
        </w:rPr>
        <w:t xml:space="preserve"> </w:t>
      </w:r>
      <w:r w:rsidR="00934D00">
        <w:rPr>
          <w:rFonts w:ascii="Calibri" w:hAnsi="Calibri" w:cs="Calibri"/>
          <w:b/>
          <w:bCs/>
        </w:rPr>
        <w:t>Avignon</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70F071C"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694E5A2B"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EC6606">
        <w:rPr>
          <w:rFonts w:cstheme="minorHAnsi"/>
          <w:sz w:val="20"/>
          <w:szCs w:val="20"/>
        </w:rPr>
        <w:t>7</w:t>
      </w:r>
      <w:r w:rsidR="00371BDC">
        <w:rPr>
          <w:rFonts w:cstheme="minorHAnsi"/>
          <w:sz w:val="20"/>
          <w:szCs w:val="20"/>
        </w:rPr>
        <w:t>2</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r w:rsidR="00400445">
        <w:rPr>
          <w:rFonts w:cstheme="minorHAnsi"/>
          <w:sz w:val="20"/>
          <w:szCs w:val="20"/>
        </w:rPr>
        <w:t xml:space="preserve"> </w:t>
      </w:r>
      <w:r w:rsidR="00400445" w:rsidRPr="00E96E52">
        <w:rPr>
          <w:rFonts w:ascii="Segoe UI Symbol" w:hAnsi="Segoe UI Symbol" w:cs="Segoe UI Symbol"/>
          <w:sz w:val="20"/>
          <w:szCs w:val="20"/>
        </w:rPr>
        <w:t>☐</w:t>
      </w:r>
      <w:r w:rsidR="00400445" w:rsidRPr="00E96E52">
        <w:rPr>
          <w:rFonts w:cstheme="minorHAnsi"/>
          <w:sz w:val="20"/>
          <w:szCs w:val="20"/>
        </w:rPr>
        <w:t xml:space="preserve"> </w:t>
      </w:r>
      <w:r w:rsidR="00400445">
        <w:rPr>
          <w:rFonts w:cstheme="minorHAnsi"/>
          <w:sz w:val="20"/>
          <w:szCs w:val="20"/>
        </w:rPr>
        <w:t xml:space="preserve">Préparateur : 720€ TTC </w:t>
      </w:r>
      <w:r w:rsidR="00400445">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33590D1B" w:rsidR="002A699E" w:rsidRPr="00DD5576" w:rsidRDefault="00122C54">
      <w:pPr>
        <w:rPr>
          <w:sz w:val="20"/>
          <w:szCs w:val="20"/>
        </w:rPr>
      </w:pPr>
      <w:r>
        <w:rPr>
          <w:sz w:val="20"/>
          <w:szCs w:val="20"/>
        </w:rPr>
        <w:t>Crédit Agricole Atlantique Vendée</w:t>
      </w:r>
    </w:p>
    <w:p w14:paraId="437E607E" w14:textId="6AE83FA1" w:rsidR="00600B8A" w:rsidRPr="00DD5576" w:rsidRDefault="00600B8A">
      <w:pPr>
        <w:rPr>
          <w:sz w:val="20"/>
          <w:szCs w:val="20"/>
        </w:rPr>
      </w:pPr>
      <w:r w:rsidRPr="00DD5576">
        <w:rPr>
          <w:b/>
          <w:bCs/>
          <w:sz w:val="20"/>
          <w:szCs w:val="20"/>
        </w:rPr>
        <w:t>Code Banque</w:t>
      </w:r>
      <w:r w:rsidRPr="00DD5576">
        <w:rPr>
          <w:sz w:val="20"/>
          <w:szCs w:val="20"/>
        </w:rPr>
        <w:t xml:space="preserve"> : </w:t>
      </w:r>
      <w:r w:rsidR="00122C5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 Guichet</w:t>
      </w:r>
      <w:r w:rsidR="00DD5576" w:rsidRPr="00DD5576">
        <w:rPr>
          <w:sz w:val="20"/>
          <w:szCs w:val="20"/>
        </w:rPr>
        <w:t xml:space="preserve"> : </w:t>
      </w:r>
      <w:r w:rsidR="00122C54">
        <w:rPr>
          <w:sz w:val="20"/>
          <w:szCs w:val="20"/>
        </w:rPr>
        <w:t>00031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122C54">
        <w:rPr>
          <w:sz w:val="20"/>
          <w:szCs w:val="20"/>
        </w:rPr>
        <w:t>74005628049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122C54">
        <w:rPr>
          <w:sz w:val="20"/>
          <w:szCs w:val="20"/>
        </w:rPr>
        <w:t>76</w:t>
      </w:r>
    </w:p>
    <w:p w14:paraId="2F569D57" w14:textId="32FA1752" w:rsidR="00DD5576" w:rsidRPr="00DD5576" w:rsidRDefault="00DD5576">
      <w:pPr>
        <w:rPr>
          <w:sz w:val="20"/>
          <w:szCs w:val="20"/>
        </w:rPr>
      </w:pPr>
      <w:r w:rsidRPr="00DD5576">
        <w:rPr>
          <w:b/>
          <w:bCs/>
          <w:sz w:val="20"/>
          <w:szCs w:val="20"/>
        </w:rPr>
        <w:t>IBAN</w:t>
      </w:r>
      <w:r w:rsidRPr="00DD5576">
        <w:rPr>
          <w:sz w:val="20"/>
          <w:szCs w:val="20"/>
        </w:rPr>
        <w:t xml:space="preserve"> : FR76 </w:t>
      </w:r>
      <w:r w:rsidR="00122C54">
        <w:rPr>
          <w:sz w:val="20"/>
          <w:szCs w:val="20"/>
        </w:rPr>
        <w:t>1470 6000 3174 0056 8204 976</w:t>
      </w:r>
      <w:r w:rsidRPr="00DD5576">
        <w:rPr>
          <w:sz w:val="20"/>
          <w:szCs w:val="20"/>
        </w:rPr>
        <w:t xml:space="preserve">  </w:t>
      </w:r>
      <w:r w:rsidRPr="00DD5576">
        <w:rPr>
          <w:b/>
          <w:bCs/>
          <w:sz w:val="20"/>
          <w:szCs w:val="20"/>
        </w:rPr>
        <w:t>BIC </w:t>
      </w:r>
      <w:r w:rsidRPr="00DD5576">
        <w:rPr>
          <w:sz w:val="20"/>
          <w:szCs w:val="20"/>
        </w:rPr>
        <w:t xml:space="preserve">: </w:t>
      </w:r>
      <w:r w:rsidR="00122C5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F3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07B31"/>
    <w:rsid w:val="00052641"/>
    <w:rsid w:val="000678EE"/>
    <w:rsid w:val="00071475"/>
    <w:rsid w:val="000D2861"/>
    <w:rsid w:val="000F35B1"/>
    <w:rsid w:val="00122C54"/>
    <w:rsid w:val="00162EA2"/>
    <w:rsid w:val="0017513E"/>
    <w:rsid w:val="00181BB8"/>
    <w:rsid w:val="001D1080"/>
    <w:rsid w:val="001F5A12"/>
    <w:rsid w:val="0021684F"/>
    <w:rsid w:val="00244E0B"/>
    <w:rsid w:val="002A699E"/>
    <w:rsid w:val="002B4EA6"/>
    <w:rsid w:val="002C7DCF"/>
    <w:rsid w:val="0035116C"/>
    <w:rsid w:val="00371BDC"/>
    <w:rsid w:val="003F2E61"/>
    <w:rsid w:val="00400445"/>
    <w:rsid w:val="004462DF"/>
    <w:rsid w:val="004519F6"/>
    <w:rsid w:val="00457A97"/>
    <w:rsid w:val="004B537F"/>
    <w:rsid w:val="004B69C7"/>
    <w:rsid w:val="004F19BC"/>
    <w:rsid w:val="00504838"/>
    <w:rsid w:val="00533735"/>
    <w:rsid w:val="00536FD1"/>
    <w:rsid w:val="005908A9"/>
    <w:rsid w:val="005B7D15"/>
    <w:rsid w:val="005C397B"/>
    <w:rsid w:val="005D76F7"/>
    <w:rsid w:val="00600B8A"/>
    <w:rsid w:val="006138A2"/>
    <w:rsid w:val="0062007E"/>
    <w:rsid w:val="0067385F"/>
    <w:rsid w:val="006A3EA3"/>
    <w:rsid w:val="006A5017"/>
    <w:rsid w:val="006B3E65"/>
    <w:rsid w:val="00766ACB"/>
    <w:rsid w:val="00815AAA"/>
    <w:rsid w:val="0082592C"/>
    <w:rsid w:val="00855923"/>
    <w:rsid w:val="008B7E3D"/>
    <w:rsid w:val="008D0E64"/>
    <w:rsid w:val="00901CE8"/>
    <w:rsid w:val="00926173"/>
    <w:rsid w:val="00934D00"/>
    <w:rsid w:val="00982181"/>
    <w:rsid w:val="00982F1B"/>
    <w:rsid w:val="00987C00"/>
    <w:rsid w:val="009A144A"/>
    <w:rsid w:val="009B5491"/>
    <w:rsid w:val="009F4F83"/>
    <w:rsid w:val="00A126E0"/>
    <w:rsid w:val="00A4660C"/>
    <w:rsid w:val="00B35003"/>
    <w:rsid w:val="00BA0AF1"/>
    <w:rsid w:val="00BA3CE8"/>
    <w:rsid w:val="00BC711C"/>
    <w:rsid w:val="00BE6DDE"/>
    <w:rsid w:val="00C42A72"/>
    <w:rsid w:val="00C53932"/>
    <w:rsid w:val="00C90E97"/>
    <w:rsid w:val="00CA4B61"/>
    <w:rsid w:val="00CB2ABB"/>
    <w:rsid w:val="00CF6B6F"/>
    <w:rsid w:val="00D9428C"/>
    <w:rsid w:val="00DC3541"/>
    <w:rsid w:val="00DC398E"/>
    <w:rsid w:val="00DD5576"/>
    <w:rsid w:val="00E15462"/>
    <w:rsid w:val="00E65B11"/>
    <w:rsid w:val="00E96E52"/>
    <w:rsid w:val="00EC6606"/>
    <w:rsid w:val="00F3592A"/>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7</cp:revision>
  <dcterms:created xsi:type="dcterms:W3CDTF">2025-01-30T16:35:00Z</dcterms:created>
  <dcterms:modified xsi:type="dcterms:W3CDTF">2025-03-31T14:56:00Z</dcterms:modified>
</cp:coreProperties>
</file>